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7F6" w:rsidRDefault="006C07F6" w:rsidP="006C07F6">
      <w:pPr>
        <w:spacing w:line="480" w:lineRule="auto"/>
        <w:jc w:val="center"/>
        <w:rPr>
          <w:rFonts w:ascii="Times New Roman" w:hAnsi="Times New Roman" w:cs="Times New Roman"/>
          <w:sz w:val="24"/>
        </w:rPr>
      </w:pPr>
    </w:p>
    <w:p w:rsidR="006C07F6" w:rsidRDefault="006C07F6" w:rsidP="006C07F6">
      <w:pPr>
        <w:spacing w:line="480" w:lineRule="auto"/>
        <w:jc w:val="center"/>
        <w:rPr>
          <w:rFonts w:ascii="Times New Roman" w:hAnsi="Times New Roman" w:cs="Times New Roman"/>
          <w:sz w:val="24"/>
        </w:rPr>
      </w:pPr>
    </w:p>
    <w:p w:rsidR="006C07F6" w:rsidRDefault="006C07F6" w:rsidP="006C07F6">
      <w:pPr>
        <w:spacing w:line="480" w:lineRule="auto"/>
        <w:jc w:val="center"/>
        <w:rPr>
          <w:rFonts w:ascii="Times New Roman" w:hAnsi="Times New Roman" w:cs="Times New Roman"/>
          <w:sz w:val="24"/>
        </w:rPr>
      </w:pPr>
    </w:p>
    <w:p w:rsidR="006C07F6" w:rsidRDefault="006C07F6" w:rsidP="006C07F6">
      <w:pPr>
        <w:spacing w:line="480" w:lineRule="auto"/>
        <w:jc w:val="center"/>
        <w:rPr>
          <w:rFonts w:ascii="Times New Roman" w:hAnsi="Times New Roman" w:cs="Times New Roman"/>
          <w:sz w:val="24"/>
        </w:rPr>
      </w:pPr>
    </w:p>
    <w:p w:rsidR="00DA2A2A" w:rsidRPr="006C07F6" w:rsidRDefault="00F701CC" w:rsidP="006C07F6">
      <w:pPr>
        <w:spacing w:line="480" w:lineRule="auto"/>
        <w:jc w:val="center"/>
        <w:rPr>
          <w:rFonts w:ascii="Times New Roman" w:hAnsi="Times New Roman" w:cs="Times New Roman"/>
          <w:sz w:val="24"/>
        </w:rPr>
      </w:pPr>
      <w:r>
        <w:rPr>
          <w:rFonts w:ascii="Times New Roman" w:hAnsi="Times New Roman" w:cs="Times New Roman"/>
          <w:sz w:val="24"/>
        </w:rPr>
        <w:t>Outline</w:t>
      </w:r>
    </w:p>
    <w:p w:rsidR="006C07F6" w:rsidRDefault="00F701CC" w:rsidP="006C07F6">
      <w:pPr>
        <w:spacing w:line="480" w:lineRule="auto"/>
        <w:jc w:val="center"/>
        <w:rPr>
          <w:rFonts w:ascii="Times New Roman" w:hAnsi="Times New Roman" w:cs="Times New Roman"/>
          <w:sz w:val="24"/>
        </w:rPr>
      </w:pPr>
      <w:r>
        <w:rPr>
          <w:rFonts w:ascii="Times New Roman" w:hAnsi="Times New Roman" w:cs="Times New Roman"/>
          <w:sz w:val="24"/>
        </w:rPr>
        <w:t>Taj E. Polite</w:t>
      </w:r>
    </w:p>
    <w:p w:rsidR="00F701CC" w:rsidRPr="006C07F6" w:rsidRDefault="00F701CC" w:rsidP="006C07F6">
      <w:pPr>
        <w:spacing w:line="480" w:lineRule="auto"/>
        <w:jc w:val="center"/>
        <w:rPr>
          <w:rFonts w:ascii="Times New Roman" w:hAnsi="Times New Roman" w:cs="Times New Roman"/>
          <w:sz w:val="24"/>
        </w:rPr>
      </w:pPr>
      <w:r>
        <w:rPr>
          <w:rFonts w:ascii="Times New Roman" w:hAnsi="Times New Roman" w:cs="Times New Roman"/>
          <w:sz w:val="24"/>
        </w:rPr>
        <w:t>November 14, 2016</w:t>
      </w:r>
    </w:p>
    <w:p w:rsidR="006C07F6" w:rsidRDefault="00F701CC" w:rsidP="006C07F6">
      <w:pPr>
        <w:spacing w:line="480" w:lineRule="auto"/>
        <w:jc w:val="center"/>
        <w:rPr>
          <w:rFonts w:ascii="Times New Roman" w:hAnsi="Times New Roman" w:cs="Times New Roman"/>
          <w:sz w:val="24"/>
        </w:rPr>
      </w:pPr>
      <w:r>
        <w:rPr>
          <w:rFonts w:ascii="Times New Roman" w:hAnsi="Times New Roman" w:cs="Times New Roman"/>
          <w:sz w:val="24"/>
        </w:rPr>
        <w:t>HHS 460</w:t>
      </w:r>
    </w:p>
    <w:p w:rsidR="00F701CC" w:rsidRDefault="00F701CC" w:rsidP="006C07F6">
      <w:pPr>
        <w:spacing w:line="480" w:lineRule="auto"/>
        <w:jc w:val="center"/>
        <w:rPr>
          <w:rFonts w:ascii="Times New Roman" w:hAnsi="Times New Roman" w:cs="Times New Roman"/>
          <w:sz w:val="24"/>
        </w:rPr>
      </w:pPr>
      <w:proofErr w:type="spellStart"/>
      <w:r>
        <w:rPr>
          <w:rFonts w:ascii="Times New Roman" w:hAnsi="Times New Roman" w:cs="Times New Roman"/>
          <w:sz w:val="24"/>
        </w:rPr>
        <w:t>Analeah</w:t>
      </w:r>
      <w:proofErr w:type="spellEnd"/>
      <w:r>
        <w:rPr>
          <w:rFonts w:ascii="Times New Roman" w:hAnsi="Times New Roman" w:cs="Times New Roman"/>
          <w:sz w:val="24"/>
        </w:rPr>
        <w:t xml:space="preserve"> Green</w:t>
      </w:r>
      <w:r w:rsidR="007A72DF">
        <w:rPr>
          <w:rFonts w:ascii="Times New Roman" w:hAnsi="Times New Roman" w:cs="Times New Roman"/>
          <w:sz w:val="24"/>
        </w:rPr>
        <w:t>5</w:t>
      </w:r>
      <w:bookmarkStart w:id="0" w:name="_GoBack"/>
      <w:bookmarkEnd w:id="0"/>
    </w:p>
    <w:p w:rsidR="006C07F6" w:rsidRDefault="006C07F6" w:rsidP="006C07F6">
      <w:pPr>
        <w:spacing w:line="480" w:lineRule="auto"/>
        <w:jc w:val="center"/>
        <w:rPr>
          <w:rFonts w:ascii="Times New Roman" w:hAnsi="Times New Roman" w:cs="Times New Roman"/>
          <w:sz w:val="24"/>
        </w:rPr>
      </w:pPr>
    </w:p>
    <w:p w:rsidR="006C07F6" w:rsidRDefault="006C07F6" w:rsidP="006C07F6">
      <w:pPr>
        <w:spacing w:line="480" w:lineRule="auto"/>
        <w:jc w:val="center"/>
        <w:rPr>
          <w:rFonts w:ascii="Times New Roman" w:hAnsi="Times New Roman" w:cs="Times New Roman"/>
          <w:sz w:val="24"/>
        </w:rPr>
      </w:pPr>
    </w:p>
    <w:p w:rsidR="006C07F6" w:rsidRDefault="006C07F6" w:rsidP="006C07F6">
      <w:pPr>
        <w:spacing w:line="480" w:lineRule="auto"/>
        <w:jc w:val="center"/>
        <w:rPr>
          <w:rFonts w:ascii="Times New Roman" w:hAnsi="Times New Roman" w:cs="Times New Roman"/>
          <w:sz w:val="24"/>
        </w:rPr>
      </w:pPr>
    </w:p>
    <w:p w:rsidR="006C07F6" w:rsidRDefault="006C07F6" w:rsidP="006C07F6">
      <w:pPr>
        <w:spacing w:line="480" w:lineRule="auto"/>
        <w:jc w:val="center"/>
        <w:rPr>
          <w:rFonts w:ascii="Times New Roman" w:hAnsi="Times New Roman" w:cs="Times New Roman"/>
          <w:sz w:val="24"/>
        </w:rPr>
      </w:pPr>
    </w:p>
    <w:p w:rsidR="006C07F6" w:rsidRDefault="006C07F6" w:rsidP="006C07F6">
      <w:pPr>
        <w:spacing w:line="480" w:lineRule="auto"/>
        <w:jc w:val="center"/>
        <w:rPr>
          <w:rFonts w:ascii="Times New Roman" w:hAnsi="Times New Roman" w:cs="Times New Roman"/>
          <w:sz w:val="24"/>
        </w:rPr>
      </w:pPr>
    </w:p>
    <w:p w:rsidR="006C07F6" w:rsidRDefault="006C07F6" w:rsidP="006C07F6">
      <w:pPr>
        <w:spacing w:line="480" w:lineRule="auto"/>
        <w:jc w:val="center"/>
        <w:rPr>
          <w:rFonts w:ascii="Times New Roman" w:hAnsi="Times New Roman" w:cs="Times New Roman"/>
          <w:sz w:val="24"/>
        </w:rPr>
      </w:pPr>
    </w:p>
    <w:p w:rsidR="006C07F6" w:rsidRDefault="006C07F6" w:rsidP="006C07F6">
      <w:pPr>
        <w:spacing w:line="480" w:lineRule="auto"/>
        <w:jc w:val="center"/>
        <w:rPr>
          <w:rFonts w:ascii="Times New Roman" w:hAnsi="Times New Roman" w:cs="Times New Roman"/>
          <w:sz w:val="24"/>
        </w:rPr>
      </w:pPr>
    </w:p>
    <w:p w:rsidR="006C07F6" w:rsidRDefault="006C07F6" w:rsidP="006C07F6">
      <w:pPr>
        <w:spacing w:line="480" w:lineRule="auto"/>
        <w:jc w:val="center"/>
        <w:rPr>
          <w:rFonts w:ascii="Times New Roman" w:hAnsi="Times New Roman" w:cs="Times New Roman"/>
          <w:sz w:val="24"/>
        </w:rPr>
      </w:pPr>
    </w:p>
    <w:p w:rsidR="006C07F6" w:rsidRDefault="006C07F6" w:rsidP="006C07F6">
      <w:pPr>
        <w:spacing w:line="480" w:lineRule="auto"/>
        <w:jc w:val="center"/>
        <w:rPr>
          <w:rFonts w:ascii="Times New Roman" w:hAnsi="Times New Roman" w:cs="Times New Roman"/>
          <w:sz w:val="24"/>
        </w:rPr>
      </w:pPr>
    </w:p>
    <w:p w:rsidR="006C07F6" w:rsidRDefault="006C07F6" w:rsidP="006C07F6">
      <w:pPr>
        <w:spacing w:line="480" w:lineRule="auto"/>
        <w:jc w:val="center"/>
        <w:rPr>
          <w:rFonts w:ascii="Times New Roman" w:hAnsi="Times New Roman" w:cs="Times New Roman"/>
          <w:sz w:val="24"/>
        </w:rPr>
      </w:pPr>
    </w:p>
    <w:p w:rsidR="006C07F6" w:rsidRPr="006C07F6" w:rsidRDefault="006C07F6" w:rsidP="006C07F6">
      <w:pPr>
        <w:spacing w:line="480" w:lineRule="auto"/>
        <w:jc w:val="center"/>
        <w:rPr>
          <w:rFonts w:ascii="Times New Roman" w:hAnsi="Times New Roman" w:cs="Times New Roman"/>
          <w:sz w:val="24"/>
        </w:rPr>
      </w:pPr>
    </w:p>
    <w:p w:rsidR="00E20822" w:rsidRPr="006C07F6" w:rsidRDefault="00E20822" w:rsidP="006C07F6">
      <w:pPr>
        <w:spacing w:line="480" w:lineRule="auto"/>
        <w:jc w:val="both"/>
        <w:rPr>
          <w:rFonts w:ascii="Times New Roman" w:hAnsi="Times New Roman" w:cs="Times New Roman"/>
          <w:b/>
          <w:sz w:val="24"/>
        </w:rPr>
      </w:pPr>
      <w:r w:rsidRPr="006C07F6">
        <w:rPr>
          <w:rFonts w:ascii="Times New Roman" w:hAnsi="Times New Roman" w:cs="Times New Roman"/>
          <w:b/>
          <w:sz w:val="24"/>
        </w:rPr>
        <w:t>Introduction</w:t>
      </w:r>
    </w:p>
    <w:p w:rsidR="00B40F01" w:rsidRPr="006C07F6" w:rsidRDefault="00B40F01" w:rsidP="006C07F6">
      <w:pPr>
        <w:spacing w:line="480" w:lineRule="auto"/>
        <w:ind w:firstLine="720"/>
        <w:jc w:val="both"/>
        <w:rPr>
          <w:rFonts w:ascii="Times New Roman" w:hAnsi="Times New Roman" w:cs="Times New Roman"/>
          <w:sz w:val="24"/>
        </w:rPr>
      </w:pPr>
      <w:r w:rsidRPr="006C07F6">
        <w:rPr>
          <w:rFonts w:ascii="Times New Roman" w:hAnsi="Times New Roman" w:cs="Times New Roman"/>
          <w:sz w:val="24"/>
        </w:rPr>
        <w:t xml:space="preserve">With the increasing importance of the Long-term care, there is rapid changes in the component of today’s social services delivery system following the aging of the population. It is thus becoming clear that the changes in the demographics continue to affect the demand for long-term care services and the availability of the professional in the sector to provide the much needed care. These developments have resulted in the increased demand </w:t>
      </w:r>
      <w:r w:rsidR="00793AF7" w:rsidRPr="006C07F6">
        <w:rPr>
          <w:rFonts w:ascii="Times New Roman" w:hAnsi="Times New Roman" w:cs="Times New Roman"/>
          <w:sz w:val="24"/>
        </w:rPr>
        <w:t xml:space="preserve">for professionals in the </w:t>
      </w:r>
      <w:r w:rsidRPr="006C07F6">
        <w:rPr>
          <w:rFonts w:ascii="Times New Roman" w:hAnsi="Times New Roman" w:cs="Times New Roman"/>
          <w:sz w:val="24"/>
        </w:rPr>
        <w:t>long-term</w:t>
      </w:r>
      <w:r w:rsidR="00793AF7" w:rsidRPr="006C07F6">
        <w:rPr>
          <w:rFonts w:ascii="Times New Roman" w:hAnsi="Times New Roman" w:cs="Times New Roman"/>
          <w:sz w:val="24"/>
        </w:rPr>
        <w:t xml:space="preserve"> </w:t>
      </w:r>
      <w:r w:rsidRPr="006C07F6">
        <w:rPr>
          <w:rFonts w:ascii="Times New Roman" w:hAnsi="Times New Roman" w:cs="Times New Roman"/>
          <w:sz w:val="24"/>
        </w:rPr>
        <w:t xml:space="preserve">care </w:t>
      </w:r>
      <w:r w:rsidR="00793AF7" w:rsidRPr="006C07F6">
        <w:rPr>
          <w:rFonts w:ascii="Times New Roman" w:hAnsi="Times New Roman" w:cs="Times New Roman"/>
          <w:sz w:val="24"/>
        </w:rPr>
        <w:t xml:space="preserve">services. However, the increase is also raising other issues including ethics, administration or management, technology, </w:t>
      </w:r>
      <w:r w:rsidRPr="006C07F6">
        <w:rPr>
          <w:rFonts w:ascii="Times New Roman" w:hAnsi="Times New Roman" w:cs="Times New Roman"/>
          <w:sz w:val="24"/>
        </w:rPr>
        <w:t>program development, and overall service delivery.</w:t>
      </w:r>
    </w:p>
    <w:p w:rsidR="00E20822" w:rsidRPr="006C07F6" w:rsidRDefault="00E20822" w:rsidP="006C07F6">
      <w:pPr>
        <w:spacing w:line="480" w:lineRule="auto"/>
        <w:ind w:firstLine="720"/>
        <w:jc w:val="both"/>
        <w:rPr>
          <w:rFonts w:ascii="Times New Roman" w:hAnsi="Times New Roman" w:cs="Times New Roman"/>
          <w:sz w:val="24"/>
        </w:rPr>
      </w:pPr>
      <w:r w:rsidRPr="006C07F6">
        <w:rPr>
          <w:rFonts w:ascii="Times New Roman" w:hAnsi="Times New Roman" w:cs="Times New Roman"/>
          <w:sz w:val="24"/>
        </w:rPr>
        <w:t xml:space="preserve">As a matter of principle, the social work service </w:t>
      </w:r>
      <w:r w:rsidR="00B40F01" w:rsidRPr="006C07F6">
        <w:rPr>
          <w:rFonts w:ascii="Times New Roman" w:hAnsi="Times New Roman" w:cs="Times New Roman"/>
          <w:sz w:val="24"/>
        </w:rPr>
        <w:t xml:space="preserve">in long-term care </w:t>
      </w:r>
      <w:r w:rsidRPr="006C07F6">
        <w:rPr>
          <w:rFonts w:ascii="Times New Roman" w:hAnsi="Times New Roman" w:cs="Times New Roman"/>
          <w:sz w:val="24"/>
        </w:rPr>
        <w:t xml:space="preserve">settings is designed in a way that it can </w:t>
      </w:r>
      <w:r w:rsidR="00B40F01" w:rsidRPr="006C07F6">
        <w:rPr>
          <w:rFonts w:ascii="Times New Roman" w:hAnsi="Times New Roman" w:cs="Times New Roman"/>
          <w:sz w:val="24"/>
        </w:rPr>
        <w:t>assess, treat, rehabilitat</w:t>
      </w:r>
      <w:r w:rsidRPr="006C07F6">
        <w:rPr>
          <w:rFonts w:ascii="Times New Roman" w:hAnsi="Times New Roman" w:cs="Times New Roman"/>
          <w:sz w:val="24"/>
        </w:rPr>
        <w:t>e</w:t>
      </w:r>
      <w:r w:rsidR="00B40F01" w:rsidRPr="006C07F6">
        <w:rPr>
          <w:rFonts w:ascii="Times New Roman" w:hAnsi="Times New Roman" w:cs="Times New Roman"/>
          <w:sz w:val="24"/>
        </w:rPr>
        <w:t>, and</w:t>
      </w:r>
      <w:r w:rsidRPr="006C07F6">
        <w:rPr>
          <w:rFonts w:ascii="Times New Roman" w:hAnsi="Times New Roman" w:cs="Times New Roman"/>
          <w:sz w:val="24"/>
        </w:rPr>
        <w:t xml:space="preserve"> </w:t>
      </w:r>
      <w:r w:rsidR="00B40F01" w:rsidRPr="006C07F6">
        <w:rPr>
          <w:rFonts w:ascii="Times New Roman" w:hAnsi="Times New Roman" w:cs="Times New Roman"/>
          <w:sz w:val="24"/>
        </w:rPr>
        <w:t>support</w:t>
      </w:r>
      <w:r w:rsidRPr="006C07F6">
        <w:rPr>
          <w:rFonts w:ascii="Times New Roman" w:hAnsi="Times New Roman" w:cs="Times New Roman"/>
          <w:sz w:val="24"/>
        </w:rPr>
        <w:t xml:space="preserve"> </w:t>
      </w:r>
      <w:r w:rsidR="00B40F01" w:rsidRPr="006C07F6">
        <w:rPr>
          <w:rFonts w:ascii="Times New Roman" w:hAnsi="Times New Roman" w:cs="Times New Roman"/>
          <w:sz w:val="24"/>
        </w:rPr>
        <w:t>care,</w:t>
      </w:r>
      <w:r w:rsidRPr="006C07F6">
        <w:rPr>
          <w:rFonts w:ascii="Times New Roman" w:hAnsi="Times New Roman" w:cs="Times New Roman"/>
          <w:sz w:val="24"/>
        </w:rPr>
        <w:t xml:space="preserve"> as well as can </w:t>
      </w:r>
      <w:r w:rsidR="00B40F01" w:rsidRPr="006C07F6">
        <w:rPr>
          <w:rFonts w:ascii="Times New Roman" w:hAnsi="Times New Roman" w:cs="Times New Roman"/>
          <w:sz w:val="24"/>
        </w:rPr>
        <w:t>preserve and enhance</w:t>
      </w:r>
      <w:r w:rsidRPr="006C07F6">
        <w:rPr>
          <w:rFonts w:ascii="Times New Roman" w:hAnsi="Times New Roman" w:cs="Times New Roman"/>
          <w:sz w:val="24"/>
        </w:rPr>
        <w:t xml:space="preserve"> </w:t>
      </w:r>
      <w:r w:rsidR="00B40F01" w:rsidRPr="006C07F6">
        <w:rPr>
          <w:rFonts w:ascii="Times New Roman" w:hAnsi="Times New Roman" w:cs="Times New Roman"/>
          <w:sz w:val="24"/>
        </w:rPr>
        <w:t xml:space="preserve">social functioning. </w:t>
      </w:r>
      <w:r w:rsidRPr="006C07F6">
        <w:rPr>
          <w:rFonts w:ascii="Times New Roman" w:hAnsi="Times New Roman" w:cs="Times New Roman"/>
          <w:sz w:val="24"/>
        </w:rPr>
        <w:t xml:space="preserve">That way, there must a unique combination of physical, psychological, and social interventions in provision of service in the long-term care environment and sector. That serves essential in promoting an optimal level of psychological, physical, and social functioning amongst the professionals in the sector. </w:t>
      </w:r>
    </w:p>
    <w:p w:rsidR="00B40F01" w:rsidRPr="006C07F6" w:rsidRDefault="00E20822" w:rsidP="006C07F6">
      <w:pPr>
        <w:spacing w:line="480" w:lineRule="auto"/>
        <w:ind w:firstLine="720"/>
        <w:jc w:val="both"/>
        <w:rPr>
          <w:rFonts w:ascii="Times New Roman" w:hAnsi="Times New Roman" w:cs="Times New Roman"/>
          <w:sz w:val="24"/>
        </w:rPr>
      </w:pPr>
      <w:r w:rsidRPr="006C07F6">
        <w:rPr>
          <w:rFonts w:ascii="Times New Roman" w:hAnsi="Times New Roman" w:cs="Times New Roman"/>
          <w:sz w:val="24"/>
        </w:rPr>
        <w:t xml:space="preserve">Given the changes in the delivery of </w:t>
      </w:r>
      <w:r w:rsidR="00B40F01" w:rsidRPr="006C07F6">
        <w:rPr>
          <w:rFonts w:ascii="Times New Roman" w:hAnsi="Times New Roman" w:cs="Times New Roman"/>
          <w:sz w:val="24"/>
        </w:rPr>
        <w:t xml:space="preserve">long-term care services </w:t>
      </w:r>
      <w:r w:rsidRPr="006C07F6">
        <w:rPr>
          <w:rFonts w:ascii="Times New Roman" w:hAnsi="Times New Roman" w:cs="Times New Roman"/>
          <w:sz w:val="24"/>
        </w:rPr>
        <w:t>along the spectrum, there is rapid evolution of the sector and the accompanying programs</w:t>
      </w:r>
      <w:r w:rsidR="000478F0" w:rsidRPr="006C07F6">
        <w:rPr>
          <w:rFonts w:ascii="Times New Roman" w:hAnsi="Times New Roman" w:cs="Times New Roman"/>
          <w:sz w:val="24"/>
        </w:rPr>
        <w:t>. Towards the same, this paper will cover critical areas that wholesomely address the different angles to view the social work service in long-term care settings. These areas include, ethical concerns and issues</w:t>
      </w:r>
      <w:r w:rsidR="00737F22" w:rsidRPr="006C07F6">
        <w:rPr>
          <w:rFonts w:ascii="Times New Roman" w:hAnsi="Times New Roman" w:cs="Times New Roman"/>
          <w:sz w:val="24"/>
        </w:rPr>
        <w:t xml:space="preserve"> in the Long-term care sector,</w:t>
      </w:r>
      <w:r w:rsidR="000478F0" w:rsidRPr="006C07F6">
        <w:rPr>
          <w:rFonts w:ascii="Times New Roman" w:hAnsi="Times New Roman" w:cs="Times New Roman"/>
          <w:sz w:val="24"/>
        </w:rPr>
        <w:t xml:space="preserve"> Management of human resources, administration of the healthcare, adoption of technology, and Development and Integration of Professional Core Values. There will be a detailed literature </w:t>
      </w:r>
      <w:r w:rsidR="000478F0" w:rsidRPr="006C07F6">
        <w:rPr>
          <w:rFonts w:ascii="Times New Roman" w:hAnsi="Times New Roman" w:cs="Times New Roman"/>
          <w:sz w:val="24"/>
        </w:rPr>
        <w:lastRenderedPageBreak/>
        <w:t>review of the different sources that address the areas of focus mentioned above</w:t>
      </w:r>
      <w:r w:rsidR="006C07F6" w:rsidRPr="006C07F6">
        <w:rPr>
          <w:rFonts w:ascii="Times New Roman" w:hAnsi="Times New Roman" w:cs="Times New Roman"/>
          <w:sz w:val="24"/>
        </w:rPr>
        <w:t xml:space="preserve"> (see reference section)</w:t>
      </w:r>
      <w:r w:rsidR="000478F0" w:rsidRPr="006C07F6">
        <w:rPr>
          <w:rFonts w:ascii="Times New Roman" w:hAnsi="Times New Roman" w:cs="Times New Roman"/>
          <w:sz w:val="24"/>
        </w:rPr>
        <w:t>.</w:t>
      </w:r>
    </w:p>
    <w:p w:rsidR="000478F0" w:rsidRPr="006C07F6" w:rsidRDefault="000478F0" w:rsidP="006C07F6">
      <w:pPr>
        <w:spacing w:line="480" w:lineRule="auto"/>
        <w:jc w:val="both"/>
        <w:rPr>
          <w:rFonts w:ascii="Times New Roman" w:hAnsi="Times New Roman" w:cs="Times New Roman"/>
          <w:b/>
          <w:sz w:val="24"/>
        </w:rPr>
      </w:pPr>
      <w:r w:rsidRPr="006C07F6">
        <w:rPr>
          <w:rFonts w:ascii="Times New Roman" w:hAnsi="Times New Roman" w:cs="Times New Roman"/>
          <w:b/>
          <w:sz w:val="24"/>
        </w:rPr>
        <w:t>Ethical concerns</w:t>
      </w:r>
    </w:p>
    <w:p w:rsidR="000478F0" w:rsidRPr="006C07F6" w:rsidRDefault="000478F0" w:rsidP="006C07F6">
      <w:pPr>
        <w:spacing w:line="480" w:lineRule="auto"/>
        <w:jc w:val="both"/>
        <w:rPr>
          <w:rFonts w:ascii="Times New Roman" w:hAnsi="Times New Roman" w:cs="Times New Roman"/>
          <w:sz w:val="24"/>
        </w:rPr>
      </w:pPr>
      <w:r w:rsidRPr="006C07F6">
        <w:rPr>
          <w:rFonts w:ascii="Times New Roman" w:hAnsi="Times New Roman" w:cs="Times New Roman"/>
          <w:sz w:val="24"/>
        </w:rPr>
        <w:t>The section has several objectives</w:t>
      </w:r>
      <w:r w:rsidR="003D49BA" w:rsidRPr="006C07F6">
        <w:rPr>
          <w:rFonts w:ascii="Times New Roman" w:hAnsi="Times New Roman" w:cs="Times New Roman"/>
          <w:sz w:val="24"/>
        </w:rPr>
        <w:t xml:space="preserve"> to fulfil which is to</w:t>
      </w:r>
      <w:r w:rsidRPr="006C07F6">
        <w:rPr>
          <w:rFonts w:ascii="Times New Roman" w:hAnsi="Times New Roman" w:cs="Times New Roman"/>
          <w:sz w:val="24"/>
        </w:rPr>
        <w:t>;</w:t>
      </w:r>
    </w:p>
    <w:p w:rsidR="000478F0" w:rsidRPr="006C07F6" w:rsidRDefault="000478F0" w:rsidP="006C07F6">
      <w:pPr>
        <w:pStyle w:val="ListParagraph"/>
        <w:numPr>
          <w:ilvl w:val="0"/>
          <w:numId w:val="1"/>
        </w:numPr>
        <w:spacing w:line="480" w:lineRule="auto"/>
        <w:jc w:val="both"/>
        <w:rPr>
          <w:rFonts w:ascii="Times New Roman" w:hAnsi="Times New Roman" w:cs="Times New Roman"/>
          <w:sz w:val="24"/>
        </w:rPr>
      </w:pPr>
      <w:r w:rsidRPr="006C07F6">
        <w:rPr>
          <w:rFonts w:ascii="Times New Roman" w:hAnsi="Times New Roman" w:cs="Times New Roman"/>
          <w:sz w:val="24"/>
        </w:rPr>
        <w:t>describe ethical dilemmas and concerns at work from the</w:t>
      </w:r>
      <w:r w:rsidR="003D49BA" w:rsidRPr="006C07F6">
        <w:rPr>
          <w:rFonts w:ascii="Times New Roman" w:hAnsi="Times New Roman" w:cs="Times New Roman"/>
          <w:sz w:val="24"/>
        </w:rPr>
        <w:t xml:space="preserve"> healthcare professionals’ perspectives</w:t>
      </w:r>
      <w:r w:rsidR="006C07F6">
        <w:rPr>
          <w:rFonts w:ascii="Times New Roman" w:hAnsi="Times New Roman" w:cs="Times New Roman"/>
          <w:sz w:val="24"/>
        </w:rPr>
        <w:t xml:space="preserve"> (</w:t>
      </w:r>
      <w:r w:rsidR="006C07F6" w:rsidRPr="00E22376">
        <w:rPr>
          <w:rFonts w:ascii="Times New Roman" w:hAnsi="Times New Roman" w:cs="Times New Roman"/>
          <w:i/>
          <w:sz w:val="24"/>
        </w:rPr>
        <w:t>Ethical concerns and dilemmas of Finnish and Dutch health professionals</w:t>
      </w:r>
      <w:r w:rsidR="006C07F6">
        <w:rPr>
          <w:rFonts w:ascii="Times New Roman" w:hAnsi="Times New Roman" w:cs="Times New Roman"/>
          <w:sz w:val="24"/>
        </w:rPr>
        <w:t>)</w:t>
      </w:r>
    </w:p>
    <w:p w:rsidR="003D49BA" w:rsidRPr="006C07F6" w:rsidRDefault="003D49BA" w:rsidP="006C07F6">
      <w:pPr>
        <w:pStyle w:val="ListParagraph"/>
        <w:numPr>
          <w:ilvl w:val="0"/>
          <w:numId w:val="1"/>
        </w:numPr>
        <w:spacing w:line="480" w:lineRule="auto"/>
        <w:jc w:val="both"/>
        <w:rPr>
          <w:rFonts w:ascii="Times New Roman" w:hAnsi="Times New Roman" w:cs="Times New Roman"/>
          <w:sz w:val="24"/>
        </w:rPr>
      </w:pPr>
      <w:r w:rsidRPr="006C07F6">
        <w:rPr>
          <w:rFonts w:ascii="Times New Roman" w:hAnsi="Times New Roman" w:cs="Times New Roman"/>
          <w:sz w:val="24"/>
        </w:rPr>
        <w:t>Explore the experiences of caregiver with ethical challenges in different long-term care  settings and the significance of professional leadership towards the same</w:t>
      </w:r>
      <w:r w:rsidR="00E22376">
        <w:rPr>
          <w:rFonts w:ascii="Times New Roman" w:hAnsi="Times New Roman" w:cs="Times New Roman"/>
          <w:sz w:val="24"/>
        </w:rPr>
        <w:t xml:space="preserve"> (</w:t>
      </w:r>
      <w:r w:rsidR="00E22376" w:rsidRPr="00E22376">
        <w:rPr>
          <w:rFonts w:ascii="Times New Roman" w:hAnsi="Times New Roman" w:cs="Times New Roman"/>
          <w:i/>
          <w:sz w:val="24"/>
        </w:rPr>
        <w:t>Ethical problems in nursing management)</w:t>
      </w:r>
    </w:p>
    <w:p w:rsidR="000478F0" w:rsidRPr="006C07F6" w:rsidRDefault="00737F22" w:rsidP="00E22376">
      <w:pPr>
        <w:pStyle w:val="ListParagraph"/>
        <w:numPr>
          <w:ilvl w:val="0"/>
          <w:numId w:val="1"/>
        </w:numPr>
        <w:spacing w:line="480" w:lineRule="auto"/>
        <w:jc w:val="both"/>
        <w:rPr>
          <w:rFonts w:ascii="Times New Roman" w:hAnsi="Times New Roman" w:cs="Times New Roman"/>
          <w:sz w:val="24"/>
        </w:rPr>
      </w:pPr>
      <w:r w:rsidRPr="006C07F6">
        <w:rPr>
          <w:rFonts w:ascii="Times New Roman" w:hAnsi="Times New Roman" w:cs="Times New Roman"/>
          <w:sz w:val="24"/>
        </w:rPr>
        <w:t>describe the manifestation of respect in the care of patients in long-term care settings from the perspective of patients</w:t>
      </w:r>
      <w:r w:rsidR="00E22376">
        <w:rPr>
          <w:rFonts w:ascii="Times New Roman" w:hAnsi="Times New Roman" w:cs="Times New Roman"/>
          <w:sz w:val="24"/>
        </w:rPr>
        <w:t xml:space="preserve"> (</w:t>
      </w:r>
      <w:r w:rsidR="00E22376" w:rsidRPr="00E22376">
        <w:rPr>
          <w:rFonts w:ascii="Times New Roman" w:hAnsi="Times New Roman" w:cs="Times New Roman"/>
          <w:i/>
          <w:sz w:val="24"/>
        </w:rPr>
        <w:t>Manifestation of respect in the care of older patients in long-term care settings</w:t>
      </w:r>
      <w:r w:rsidR="00E22376">
        <w:rPr>
          <w:rFonts w:ascii="Times New Roman" w:hAnsi="Times New Roman" w:cs="Times New Roman"/>
          <w:sz w:val="24"/>
        </w:rPr>
        <w:t>)</w:t>
      </w:r>
    </w:p>
    <w:p w:rsidR="00737F22" w:rsidRPr="006C07F6" w:rsidRDefault="00737F22" w:rsidP="006C07F6">
      <w:pPr>
        <w:pStyle w:val="ListParagraph"/>
        <w:numPr>
          <w:ilvl w:val="0"/>
          <w:numId w:val="1"/>
        </w:numPr>
        <w:spacing w:line="480" w:lineRule="auto"/>
        <w:jc w:val="both"/>
        <w:rPr>
          <w:rFonts w:ascii="Times New Roman" w:hAnsi="Times New Roman" w:cs="Times New Roman"/>
          <w:sz w:val="24"/>
        </w:rPr>
      </w:pPr>
      <w:r w:rsidRPr="006C07F6">
        <w:rPr>
          <w:rFonts w:ascii="Times New Roman" w:hAnsi="Times New Roman" w:cs="Times New Roman"/>
          <w:sz w:val="24"/>
        </w:rPr>
        <w:t>identify ethical issues in the nursing home and the staffs’ experiences of ethical issues</w:t>
      </w:r>
      <w:r w:rsidR="00E22376">
        <w:rPr>
          <w:rFonts w:ascii="Times New Roman" w:hAnsi="Times New Roman" w:cs="Times New Roman"/>
          <w:sz w:val="24"/>
        </w:rPr>
        <w:t xml:space="preserve"> (</w:t>
      </w:r>
      <w:r w:rsidR="00E22376" w:rsidRPr="00E22376">
        <w:rPr>
          <w:rFonts w:ascii="Times New Roman" w:hAnsi="Times New Roman" w:cs="Times New Roman"/>
          <w:i/>
          <w:sz w:val="24"/>
        </w:rPr>
        <w:t>Ethical challenges</w:t>
      </w:r>
      <w:r w:rsidR="00E22376">
        <w:rPr>
          <w:rFonts w:ascii="Times New Roman" w:hAnsi="Times New Roman" w:cs="Times New Roman"/>
          <w:sz w:val="24"/>
        </w:rPr>
        <w:t>)</w:t>
      </w:r>
    </w:p>
    <w:p w:rsidR="001C4902" w:rsidRPr="006C07F6" w:rsidRDefault="00737F22" w:rsidP="006C07F6">
      <w:pPr>
        <w:spacing w:line="480" w:lineRule="auto"/>
        <w:jc w:val="both"/>
        <w:rPr>
          <w:rFonts w:ascii="Times New Roman" w:hAnsi="Times New Roman" w:cs="Times New Roman"/>
          <w:b/>
          <w:sz w:val="24"/>
        </w:rPr>
      </w:pPr>
      <w:r w:rsidRPr="006C07F6">
        <w:rPr>
          <w:rFonts w:ascii="Times New Roman" w:hAnsi="Times New Roman" w:cs="Times New Roman"/>
          <w:b/>
          <w:sz w:val="24"/>
        </w:rPr>
        <w:t>Management</w:t>
      </w:r>
      <w:r w:rsidR="001C4902" w:rsidRPr="006C07F6">
        <w:rPr>
          <w:rFonts w:ascii="Times New Roman" w:hAnsi="Times New Roman" w:cs="Times New Roman"/>
          <w:b/>
          <w:sz w:val="24"/>
        </w:rPr>
        <w:t xml:space="preserve"> and Administration</w:t>
      </w:r>
    </w:p>
    <w:p w:rsidR="001C4902" w:rsidRPr="006C07F6" w:rsidRDefault="007176A8" w:rsidP="006C07F6">
      <w:pPr>
        <w:spacing w:line="480" w:lineRule="auto"/>
        <w:jc w:val="both"/>
        <w:rPr>
          <w:rFonts w:ascii="Times New Roman" w:hAnsi="Times New Roman" w:cs="Times New Roman"/>
          <w:b/>
          <w:sz w:val="24"/>
        </w:rPr>
      </w:pPr>
      <w:r w:rsidRPr="006C07F6">
        <w:rPr>
          <w:rFonts w:ascii="Times New Roman" w:hAnsi="Times New Roman" w:cs="Times New Roman"/>
          <w:b/>
          <w:sz w:val="24"/>
        </w:rPr>
        <w:t>The section covers the different areas that go into the management and administration of the healthcare especially Long-term care service delivery. The following are the objectives that this section will aim to address;</w:t>
      </w:r>
    </w:p>
    <w:p w:rsidR="007176A8" w:rsidRPr="006C07F6" w:rsidRDefault="007176A8" w:rsidP="006C07F6">
      <w:pPr>
        <w:pStyle w:val="ListParagraph"/>
        <w:numPr>
          <w:ilvl w:val="0"/>
          <w:numId w:val="3"/>
        </w:numPr>
        <w:spacing w:line="480" w:lineRule="auto"/>
        <w:jc w:val="both"/>
        <w:rPr>
          <w:rFonts w:ascii="Times New Roman" w:hAnsi="Times New Roman" w:cs="Times New Roman"/>
          <w:sz w:val="24"/>
        </w:rPr>
      </w:pPr>
      <w:r w:rsidRPr="006C07F6">
        <w:rPr>
          <w:rFonts w:ascii="Times New Roman" w:hAnsi="Times New Roman" w:cs="Times New Roman"/>
          <w:sz w:val="24"/>
        </w:rPr>
        <w:t>identify and describe ethical problems nurse managers encounter in their work to get more detailed and extensive view of these problems</w:t>
      </w:r>
      <w:r w:rsidR="00E22376">
        <w:rPr>
          <w:rFonts w:ascii="Times New Roman" w:hAnsi="Times New Roman" w:cs="Times New Roman"/>
          <w:sz w:val="24"/>
        </w:rPr>
        <w:t xml:space="preserve"> (</w:t>
      </w:r>
      <w:r w:rsidR="00E22376" w:rsidRPr="00E22376">
        <w:rPr>
          <w:rFonts w:ascii="Times New Roman" w:hAnsi="Times New Roman" w:cs="Times New Roman"/>
          <w:i/>
          <w:sz w:val="24"/>
        </w:rPr>
        <w:t>Ethical problems in nursing management</w:t>
      </w:r>
      <w:r w:rsidR="00E22376">
        <w:rPr>
          <w:rFonts w:ascii="Times New Roman" w:hAnsi="Times New Roman" w:cs="Times New Roman"/>
          <w:sz w:val="24"/>
        </w:rPr>
        <w:t>)</w:t>
      </w:r>
    </w:p>
    <w:p w:rsidR="007176A8" w:rsidRPr="006C07F6" w:rsidRDefault="007176A8" w:rsidP="006C07F6">
      <w:pPr>
        <w:pStyle w:val="ListParagraph"/>
        <w:numPr>
          <w:ilvl w:val="0"/>
          <w:numId w:val="3"/>
        </w:numPr>
        <w:spacing w:line="480" w:lineRule="auto"/>
        <w:jc w:val="both"/>
        <w:rPr>
          <w:rFonts w:ascii="Times New Roman" w:hAnsi="Times New Roman" w:cs="Times New Roman"/>
          <w:sz w:val="24"/>
        </w:rPr>
      </w:pPr>
      <w:r w:rsidRPr="006C07F6">
        <w:rPr>
          <w:rFonts w:ascii="Times New Roman" w:hAnsi="Times New Roman" w:cs="Times New Roman"/>
          <w:sz w:val="24"/>
        </w:rPr>
        <w:lastRenderedPageBreak/>
        <w:t>identify the critical factors that influence the adoption of human resource information system (HRIS) in Hospitals</w:t>
      </w:r>
      <w:r w:rsidR="00E22376">
        <w:rPr>
          <w:rFonts w:ascii="Times New Roman" w:hAnsi="Times New Roman" w:cs="Times New Roman"/>
          <w:sz w:val="24"/>
        </w:rPr>
        <w:t xml:space="preserve"> (</w:t>
      </w:r>
      <w:r w:rsidR="00E22376" w:rsidRPr="00E22376">
        <w:rPr>
          <w:rFonts w:ascii="Times New Roman" w:hAnsi="Times New Roman" w:cs="Times New Roman"/>
          <w:i/>
          <w:sz w:val="24"/>
        </w:rPr>
        <w:t>Critical Factors Influencing Decision to Adopt Human Resource Information System (HRIS) in Hospitals</w:t>
      </w:r>
      <w:r w:rsidR="00E22376">
        <w:rPr>
          <w:rFonts w:ascii="Times New Roman" w:hAnsi="Times New Roman" w:cs="Times New Roman"/>
          <w:sz w:val="24"/>
        </w:rPr>
        <w:t>)</w:t>
      </w:r>
    </w:p>
    <w:p w:rsidR="007176A8" w:rsidRPr="006C07F6" w:rsidRDefault="00FD6693" w:rsidP="006C07F6">
      <w:pPr>
        <w:pStyle w:val="ListParagraph"/>
        <w:numPr>
          <w:ilvl w:val="0"/>
          <w:numId w:val="3"/>
        </w:numPr>
        <w:spacing w:line="480" w:lineRule="auto"/>
        <w:jc w:val="both"/>
        <w:rPr>
          <w:rFonts w:ascii="Times New Roman" w:hAnsi="Times New Roman" w:cs="Times New Roman"/>
          <w:sz w:val="24"/>
        </w:rPr>
      </w:pPr>
      <w:r w:rsidRPr="006C07F6">
        <w:rPr>
          <w:rFonts w:ascii="Times New Roman" w:hAnsi="Times New Roman" w:cs="Times New Roman"/>
          <w:sz w:val="24"/>
        </w:rPr>
        <w:t>analyze</w:t>
      </w:r>
      <w:r w:rsidR="007176A8" w:rsidRPr="006C07F6">
        <w:rPr>
          <w:rFonts w:ascii="Times New Roman" w:hAnsi="Times New Roman" w:cs="Times New Roman"/>
          <w:sz w:val="24"/>
        </w:rPr>
        <w:t xml:space="preserve"> perceived competence</w:t>
      </w:r>
      <w:r w:rsidRPr="006C07F6">
        <w:rPr>
          <w:rFonts w:ascii="Times New Roman" w:hAnsi="Times New Roman" w:cs="Times New Roman"/>
          <w:sz w:val="24"/>
        </w:rPr>
        <w:t xml:space="preserve"> r</w:t>
      </w:r>
      <w:r w:rsidR="007176A8" w:rsidRPr="006C07F6">
        <w:rPr>
          <w:rFonts w:ascii="Times New Roman" w:hAnsi="Times New Roman" w:cs="Times New Roman"/>
          <w:sz w:val="24"/>
        </w:rPr>
        <w:t xml:space="preserve">esponsibility among healthcare </w:t>
      </w:r>
      <w:r w:rsidRPr="006C07F6">
        <w:rPr>
          <w:rFonts w:ascii="Times New Roman" w:hAnsi="Times New Roman" w:cs="Times New Roman"/>
          <w:sz w:val="24"/>
        </w:rPr>
        <w:t>professionals giving out various care needs to the pa</w:t>
      </w:r>
      <w:r w:rsidR="00E22376">
        <w:rPr>
          <w:rFonts w:ascii="Times New Roman" w:hAnsi="Times New Roman" w:cs="Times New Roman"/>
          <w:sz w:val="24"/>
        </w:rPr>
        <w:t>tients (</w:t>
      </w:r>
      <w:r w:rsidR="00E22376" w:rsidRPr="00E22376">
        <w:rPr>
          <w:rFonts w:ascii="Times New Roman" w:hAnsi="Times New Roman" w:cs="Times New Roman"/>
          <w:i/>
          <w:sz w:val="24"/>
        </w:rPr>
        <w:t>On-the-job training makes the difference: healthcare assistants' perceived competence and responsibility in the care of patients with home mechanical ventilation</w:t>
      </w:r>
      <w:r w:rsidR="00E22376">
        <w:rPr>
          <w:rFonts w:ascii="Times New Roman" w:hAnsi="Times New Roman" w:cs="Times New Roman"/>
          <w:sz w:val="24"/>
        </w:rPr>
        <w:t>)</w:t>
      </w:r>
    </w:p>
    <w:p w:rsidR="00FD6693" w:rsidRPr="006C07F6" w:rsidRDefault="00FD6693" w:rsidP="006C07F6">
      <w:pPr>
        <w:pStyle w:val="ListParagraph"/>
        <w:numPr>
          <w:ilvl w:val="0"/>
          <w:numId w:val="3"/>
        </w:numPr>
        <w:spacing w:line="480" w:lineRule="auto"/>
        <w:jc w:val="both"/>
        <w:rPr>
          <w:rFonts w:ascii="Times New Roman" w:hAnsi="Times New Roman" w:cs="Times New Roman"/>
          <w:sz w:val="24"/>
        </w:rPr>
      </w:pPr>
      <w:r w:rsidRPr="006C07F6">
        <w:rPr>
          <w:rFonts w:ascii="Times New Roman" w:hAnsi="Times New Roman" w:cs="Times New Roman"/>
          <w:sz w:val="24"/>
        </w:rPr>
        <w:t xml:space="preserve">To gain insight into development of professional core values by physical therapists as well as understanding the integration of professional core values by participants </w:t>
      </w:r>
      <w:r w:rsidR="00E22376">
        <w:rPr>
          <w:rFonts w:ascii="Times New Roman" w:hAnsi="Times New Roman" w:cs="Times New Roman"/>
          <w:sz w:val="24"/>
        </w:rPr>
        <w:t>into clinical practice (</w:t>
      </w:r>
      <w:r w:rsidR="00E22376" w:rsidRPr="00E22376">
        <w:rPr>
          <w:rFonts w:ascii="Times New Roman" w:hAnsi="Times New Roman" w:cs="Times New Roman"/>
          <w:i/>
          <w:sz w:val="24"/>
        </w:rPr>
        <w:t>Development and Integration of Professional Core Values Among Practicing Clinicians</w:t>
      </w:r>
      <w:r w:rsidR="00E22376">
        <w:rPr>
          <w:rFonts w:ascii="Times New Roman" w:hAnsi="Times New Roman" w:cs="Times New Roman"/>
          <w:sz w:val="24"/>
        </w:rPr>
        <w:t>)</w:t>
      </w:r>
    </w:p>
    <w:p w:rsidR="001C4902" w:rsidRPr="006C07F6" w:rsidRDefault="00FD6693" w:rsidP="006C07F6">
      <w:pPr>
        <w:pStyle w:val="ListParagraph"/>
        <w:numPr>
          <w:ilvl w:val="0"/>
          <w:numId w:val="3"/>
        </w:numPr>
        <w:spacing w:line="480" w:lineRule="auto"/>
        <w:jc w:val="both"/>
        <w:rPr>
          <w:rFonts w:ascii="Times New Roman" w:hAnsi="Times New Roman" w:cs="Times New Roman"/>
          <w:b/>
          <w:sz w:val="24"/>
        </w:rPr>
      </w:pPr>
      <w:r w:rsidRPr="006C07F6">
        <w:rPr>
          <w:rFonts w:ascii="Times New Roman" w:hAnsi="Times New Roman" w:cs="Times New Roman"/>
          <w:sz w:val="24"/>
        </w:rPr>
        <w:t>Explore how general long-term care practitioners view their professional role of providing comprehensive care for aging people with complex health problems, in terms of training and challenges at hand</w:t>
      </w:r>
      <w:r w:rsidR="00E22376">
        <w:rPr>
          <w:rFonts w:ascii="Times New Roman" w:hAnsi="Times New Roman" w:cs="Times New Roman"/>
          <w:sz w:val="24"/>
        </w:rPr>
        <w:t xml:space="preserve"> </w:t>
      </w:r>
      <w:r w:rsidR="00E22376" w:rsidRPr="00E22376">
        <w:rPr>
          <w:rFonts w:ascii="Times New Roman" w:hAnsi="Times New Roman" w:cs="Times New Roman"/>
          <w:i/>
          <w:sz w:val="24"/>
        </w:rPr>
        <w:t>(‘We can do only what we have the means for' general practitioners' views of primary care for older people with complex health problems</w:t>
      </w:r>
      <w:r w:rsidR="00E22376">
        <w:rPr>
          <w:rFonts w:ascii="Times New Roman" w:hAnsi="Times New Roman" w:cs="Times New Roman"/>
          <w:sz w:val="24"/>
        </w:rPr>
        <w:t>)</w:t>
      </w:r>
    </w:p>
    <w:p w:rsidR="001C4902" w:rsidRPr="006C07F6" w:rsidRDefault="006C07F6" w:rsidP="00E22376">
      <w:pPr>
        <w:pStyle w:val="ListParagraph"/>
        <w:numPr>
          <w:ilvl w:val="0"/>
          <w:numId w:val="3"/>
        </w:numPr>
        <w:spacing w:line="480" w:lineRule="auto"/>
        <w:jc w:val="both"/>
        <w:rPr>
          <w:rFonts w:ascii="Times New Roman" w:hAnsi="Times New Roman" w:cs="Times New Roman"/>
          <w:sz w:val="24"/>
        </w:rPr>
      </w:pPr>
      <w:r w:rsidRPr="006C07F6">
        <w:rPr>
          <w:rFonts w:ascii="Times New Roman" w:hAnsi="Times New Roman" w:cs="Times New Roman"/>
          <w:sz w:val="24"/>
        </w:rPr>
        <w:t>To understand the  care rationing from an ethical perspective of nursing practice</w:t>
      </w:r>
      <w:r w:rsidR="00E22376">
        <w:rPr>
          <w:rFonts w:ascii="Times New Roman" w:hAnsi="Times New Roman" w:cs="Times New Roman"/>
          <w:sz w:val="24"/>
        </w:rPr>
        <w:t xml:space="preserve"> (</w:t>
      </w:r>
      <w:r w:rsidR="00E22376" w:rsidRPr="00E22376">
        <w:rPr>
          <w:rFonts w:ascii="Times New Roman" w:hAnsi="Times New Roman" w:cs="Times New Roman"/>
          <w:i/>
          <w:sz w:val="24"/>
        </w:rPr>
        <w:t>The ethical dimension of nursing care rationing</w:t>
      </w:r>
      <w:r w:rsidR="00E22376">
        <w:rPr>
          <w:rFonts w:ascii="Times New Roman" w:hAnsi="Times New Roman" w:cs="Times New Roman"/>
          <w:sz w:val="24"/>
        </w:rPr>
        <w:t>)</w:t>
      </w:r>
    </w:p>
    <w:p w:rsidR="006C07F6" w:rsidRPr="00E22376" w:rsidRDefault="006C07F6" w:rsidP="006C07F6">
      <w:pPr>
        <w:pStyle w:val="ListParagraph"/>
        <w:numPr>
          <w:ilvl w:val="0"/>
          <w:numId w:val="3"/>
        </w:numPr>
        <w:spacing w:line="480" w:lineRule="auto"/>
        <w:jc w:val="center"/>
        <w:rPr>
          <w:rFonts w:ascii="Times New Roman" w:hAnsi="Times New Roman" w:cs="Times New Roman"/>
          <w:sz w:val="24"/>
        </w:rPr>
      </w:pPr>
      <w:r w:rsidRPr="00E22376">
        <w:rPr>
          <w:rFonts w:ascii="Times New Roman" w:hAnsi="Times New Roman" w:cs="Times New Roman"/>
          <w:sz w:val="24"/>
        </w:rPr>
        <w:t>Look into the potential ethical problems facing nurse managers in line of duty</w:t>
      </w:r>
      <w:r w:rsidR="00E22376" w:rsidRPr="00E22376">
        <w:rPr>
          <w:rFonts w:ascii="Times New Roman" w:hAnsi="Times New Roman" w:cs="Times New Roman"/>
          <w:sz w:val="24"/>
        </w:rPr>
        <w:t xml:space="preserve"> (</w:t>
      </w:r>
      <w:r w:rsidR="00E22376" w:rsidRPr="00E22376">
        <w:rPr>
          <w:rFonts w:ascii="Times New Roman" w:hAnsi="Times New Roman" w:cs="Times New Roman"/>
          <w:i/>
          <w:sz w:val="24"/>
        </w:rPr>
        <w:t>Ethical problems in nursing management</w:t>
      </w:r>
      <w:r w:rsidR="00E22376" w:rsidRPr="00E22376">
        <w:rPr>
          <w:rFonts w:ascii="Times New Roman" w:hAnsi="Times New Roman" w:cs="Times New Roman"/>
          <w:sz w:val="24"/>
        </w:rPr>
        <w:t>)</w:t>
      </w:r>
    </w:p>
    <w:p w:rsidR="006C07F6" w:rsidRDefault="006C07F6" w:rsidP="006C07F6">
      <w:pPr>
        <w:pStyle w:val="ListParagraph"/>
        <w:spacing w:line="480" w:lineRule="auto"/>
        <w:jc w:val="center"/>
        <w:rPr>
          <w:rFonts w:ascii="Times New Roman" w:hAnsi="Times New Roman" w:cs="Times New Roman"/>
          <w:sz w:val="24"/>
        </w:rPr>
      </w:pPr>
    </w:p>
    <w:p w:rsidR="006C07F6" w:rsidRDefault="006C07F6" w:rsidP="006C07F6">
      <w:pPr>
        <w:pStyle w:val="ListParagraph"/>
        <w:spacing w:line="480" w:lineRule="auto"/>
        <w:jc w:val="center"/>
        <w:rPr>
          <w:rFonts w:ascii="Times New Roman" w:hAnsi="Times New Roman" w:cs="Times New Roman"/>
          <w:sz w:val="24"/>
        </w:rPr>
      </w:pPr>
    </w:p>
    <w:p w:rsidR="006C07F6" w:rsidRDefault="006C07F6" w:rsidP="006C07F6">
      <w:pPr>
        <w:pStyle w:val="ListParagraph"/>
        <w:spacing w:line="480" w:lineRule="auto"/>
        <w:jc w:val="center"/>
        <w:rPr>
          <w:rFonts w:ascii="Times New Roman" w:hAnsi="Times New Roman" w:cs="Times New Roman"/>
          <w:sz w:val="24"/>
        </w:rPr>
      </w:pPr>
    </w:p>
    <w:p w:rsidR="006C07F6" w:rsidRDefault="006C07F6" w:rsidP="006C07F6">
      <w:pPr>
        <w:pStyle w:val="ListParagraph"/>
        <w:spacing w:line="480" w:lineRule="auto"/>
        <w:jc w:val="center"/>
        <w:rPr>
          <w:rFonts w:ascii="Times New Roman" w:hAnsi="Times New Roman" w:cs="Times New Roman"/>
          <w:sz w:val="24"/>
        </w:rPr>
      </w:pPr>
    </w:p>
    <w:p w:rsidR="006C07F6" w:rsidRDefault="006C07F6" w:rsidP="006C07F6">
      <w:pPr>
        <w:pStyle w:val="ListParagraph"/>
        <w:spacing w:line="480" w:lineRule="auto"/>
        <w:jc w:val="center"/>
        <w:rPr>
          <w:rFonts w:ascii="Times New Roman" w:hAnsi="Times New Roman" w:cs="Times New Roman"/>
          <w:sz w:val="24"/>
        </w:rPr>
      </w:pPr>
    </w:p>
    <w:p w:rsidR="006C07F6" w:rsidRDefault="006C07F6" w:rsidP="006C07F6">
      <w:pPr>
        <w:pStyle w:val="ListParagraph"/>
        <w:spacing w:line="480" w:lineRule="auto"/>
        <w:jc w:val="center"/>
        <w:rPr>
          <w:rFonts w:ascii="Times New Roman" w:hAnsi="Times New Roman" w:cs="Times New Roman"/>
          <w:sz w:val="24"/>
        </w:rPr>
      </w:pPr>
    </w:p>
    <w:p w:rsidR="006C07F6" w:rsidRDefault="006C07F6" w:rsidP="006C07F6">
      <w:pPr>
        <w:pStyle w:val="ListParagraph"/>
        <w:spacing w:line="480" w:lineRule="auto"/>
        <w:jc w:val="center"/>
        <w:rPr>
          <w:rFonts w:ascii="Times New Roman" w:hAnsi="Times New Roman" w:cs="Times New Roman"/>
          <w:sz w:val="24"/>
        </w:rPr>
      </w:pPr>
    </w:p>
    <w:p w:rsidR="001C4902" w:rsidRPr="006C07F6" w:rsidRDefault="001C4902" w:rsidP="006C07F6">
      <w:pPr>
        <w:pStyle w:val="ListParagraph"/>
        <w:spacing w:line="480" w:lineRule="auto"/>
        <w:jc w:val="center"/>
        <w:rPr>
          <w:rFonts w:ascii="Times New Roman" w:hAnsi="Times New Roman" w:cs="Times New Roman"/>
          <w:sz w:val="24"/>
        </w:rPr>
      </w:pPr>
      <w:r w:rsidRPr="006C07F6">
        <w:rPr>
          <w:rFonts w:ascii="Times New Roman" w:hAnsi="Times New Roman" w:cs="Times New Roman"/>
          <w:sz w:val="24"/>
        </w:rPr>
        <w:t>References</w:t>
      </w:r>
    </w:p>
    <w:p w:rsidR="00E22376" w:rsidRPr="006C07F6" w:rsidRDefault="00E22376" w:rsidP="00E22376">
      <w:pPr>
        <w:spacing w:line="480" w:lineRule="auto"/>
        <w:ind w:left="720" w:hanging="720"/>
        <w:jc w:val="both"/>
        <w:rPr>
          <w:rFonts w:ascii="Times New Roman" w:hAnsi="Times New Roman" w:cs="Times New Roman"/>
          <w:sz w:val="24"/>
        </w:rPr>
      </w:pPr>
      <w:r w:rsidRPr="006C07F6">
        <w:rPr>
          <w:rFonts w:ascii="Times New Roman" w:hAnsi="Times New Roman" w:cs="Times New Roman"/>
          <w:sz w:val="24"/>
        </w:rPr>
        <w:t xml:space="preserve">Aitamaa, E., Leino-Kilpi, H., Iltanen, S., &amp; Suhonen, R. (2016). Ethical problems in nursing management. Nursing Ethics, 23(6), 646-658. </w:t>
      </w:r>
      <w:proofErr w:type="gramStart"/>
      <w:r w:rsidRPr="006C07F6">
        <w:rPr>
          <w:rFonts w:ascii="Times New Roman" w:hAnsi="Times New Roman" w:cs="Times New Roman"/>
          <w:sz w:val="24"/>
        </w:rPr>
        <w:t>doi:</w:t>
      </w:r>
      <w:proofErr w:type="gramEnd"/>
      <w:r w:rsidRPr="006C07F6">
        <w:rPr>
          <w:rFonts w:ascii="Times New Roman" w:hAnsi="Times New Roman" w:cs="Times New Roman"/>
          <w:sz w:val="24"/>
        </w:rPr>
        <w:t>10.1177/0969733015579309</w:t>
      </w:r>
    </w:p>
    <w:p w:rsidR="00E22376" w:rsidRPr="006C07F6" w:rsidRDefault="00E22376" w:rsidP="00E22376">
      <w:pPr>
        <w:spacing w:line="480" w:lineRule="auto"/>
        <w:ind w:left="720" w:hanging="720"/>
        <w:jc w:val="both"/>
        <w:rPr>
          <w:rFonts w:ascii="Times New Roman" w:hAnsi="Times New Roman" w:cs="Times New Roman"/>
          <w:sz w:val="24"/>
        </w:rPr>
      </w:pPr>
      <w:r w:rsidRPr="006C07F6">
        <w:rPr>
          <w:rFonts w:ascii="Times New Roman" w:hAnsi="Times New Roman" w:cs="Times New Roman"/>
          <w:sz w:val="24"/>
        </w:rPr>
        <w:t>Alam, M. R., Masum, A. M., Beh, L., &amp; Hong, C. S. (2016). Critical Factors Influencing Decision to Adopt Human Resource Information System (HRIS) in Hospitals. Plos ONE, 11(8), 1-22. doi:10.1371/journal.pone.0160366</w:t>
      </w:r>
    </w:p>
    <w:p w:rsidR="00E22376" w:rsidRPr="006C07F6" w:rsidRDefault="00E22376" w:rsidP="00E22376">
      <w:pPr>
        <w:spacing w:line="480" w:lineRule="auto"/>
        <w:ind w:left="720" w:hanging="720"/>
        <w:jc w:val="both"/>
        <w:rPr>
          <w:rFonts w:ascii="Times New Roman" w:hAnsi="Times New Roman" w:cs="Times New Roman"/>
          <w:sz w:val="24"/>
        </w:rPr>
      </w:pPr>
      <w:r w:rsidRPr="006C07F6">
        <w:rPr>
          <w:rFonts w:ascii="Times New Roman" w:hAnsi="Times New Roman" w:cs="Times New Roman"/>
          <w:sz w:val="24"/>
        </w:rPr>
        <w:t xml:space="preserve">Herzog, A., Gaertner, B., Scheidt-Nave, C., &amp; Holzhausen, M. (2015). ‘We can do only what we have the means for' general practitioners' views of primary care for older people with complex health problems. BMC Family Practice, 16(1), 1-11. </w:t>
      </w:r>
      <w:proofErr w:type="gramStart"/>
      <w:r w:rsidRPr="006C07F6">
        <w:rPr>
          <w:rFonts w:ascii="Times New Roman" w:hAnsi="Times New Roman" w:cs="Times New Roman"/>
          <w:sz w:val="24"/>
        </w:rPr>
        <w:t>doi:</w:t>
      </w:r>
      <w:proofErr w:type="gramEnd"/>
      <w:r w:rsidRPr="006C07F6">
        <w:rPr>
          <w:rFonts w:ascii="Times New Roman" w:hAnsi="Times New Roman" w:cs="Times New Roman"/>
          <w:sz w:val="24"/>
        </w:rPr>
        <w:t>10.1186/s12875-015-0249-2</w:t>
      </w:r>
    </w:p>
    <w:p w:rsidR="00E22376" w:rsidRPr="006C07F6" w:rsidRDefault="00E22376" w:rsidP="00E22376">
      <w:pPr>
        <w:spacing w:line="480" w:lineRule="auto"/>
        <w:ind w:left="720" w:hanging="720"/>
        <w:jc w:val="both"/>
        <w:rPr>
          <w:rFonts w:ascii="Times New Roman" w:hAnsi="Times New Roman" w:cs="Times New Roman"/>
          <w:sz w:val="24"/>
        </w:rPr>
      </w:pPr>
      <w:r w:rsidRPr="006C07F6">
        <w:rPr>
          <w:rFonts w:ascii="Times New Roman" w:hAnsi="Times New Roman" w:cs="Times New Roman"/>
          <w:sz w:val="24"/>
        </w:rPr>
        <w:t xml:space="preserve">Hopia, H., Lottes, I., &amp; Kanne, M. (2016). Ethical concerns and dilemmas of Finnish and Dutch health professionals. </w:t>
      </w:r>
      <w:r w:rsidRPr="006C07F6">
        <w:rPr>
          <w:rFonts w:ascii="Times New Roman" w:hAnsi="Times New Roman" w:cs="Times New Roman"/>
          <w:i/>
          <w:sz w:val="24"/>
        </w:rPr>
        <w:t>Nursing Ethics</w:t>
      </w:r>
      <w:r w:rsidRPr="006C07F6">
        <w:rPr>
          <w:rFonts w:ascii="Times New Roman" w:hAnsi="Times New Roman" w:cs="Times New Roman"/>
          <w:sz w:val="24"/>
        </w:rPr>
        <w:t xml:space="preserve">, 23(6), 659-673. </w:t>
      </w:r>
      <w:proofErr w:type="gramStart"/>
      <w:r w:rsidRPr="006C07F6">
        <w:rPr>
          <w:rFonts w:ascii="Times New Roman" w:hAnsi="Times New Roman" w:cs="Times New Roman"/>
          <w:sz w:val="24"/>
        </w:rPr>
        <w:t>doi:</w:t>
      </w:r>
      <w:proofErr w:type="gramEnd"/>
      <w:r w:rsidRPr="006C07F6">
        <w:rPr>
          <w:rFonts w:ascii="Times New Roman" w:hAnsi="Times New Roman" w:cs="Times New Roman"/>
          <w:sz w:val="24"/>
        </w:rPr>
        <w:t>10.1177/0969733015579311</w:t>
      </w:r>
    </w:p>
    <w:p w:rsidR="00E22376" w:rsidRPr="006C07F6" w:rsidRDefault="00E22376" w:rsidP="00E22376">
      <w:pPr>
        <w:spacing w:line="480" w:lineRule="auto"/>
        <w:ind w:left="720" w:hanging="720"/>
        <w:jc w:val="both"/>
        <w:rPr>
          <w:rFonts w:ascii="Times New Roman" w:hAnsi="Times New Roman" w:cs="Times New Roman"/>
          <w:sz w:val="24"/>
        </w:rPr>
      </w:pPr>
      <w:r w:rsidRPr="006C07F6">
        <w:rPr>
          <w:rFonts w:ascii="Times New Roman" w:hAnsi="Times New Roman" w:cs="Times New Roman"/>
          <w:sz w:val="24"/>
        </w:rPr>
        <w:t xml:space="preserve">Jakobsen, R., &amp; Sørlie, V. (2016). Ethical challenges. Nursing Ethics, 23(6), 636-645. </w:t>
      </w:r>
      <w:proofErr w:type="gramStart"/>
      <w:r w:rsidRPr="006C07F6">
        <w:rPr>
          <w:rFonts w:ascii="Times New Roman" w:hAnsi="Times New Roman" w:cs="Times New Roman"/>
          <w:sz w:val="24"/>
        </w:rPr>
        <w:t>doi:</w:t>
      </w:r>
      <w:proofErr w:type="gramEnd"/>
      <w:r w:rsidRPr="006C07F6">
        <w:rPr>
          <w:rFonts w:ascii="Times New Roman" w:hAnsi="Times New Roman" w:cs="Times New Roman"/>
          <w:sz w:val="24"/>
        </w:rPr>
        <w:t>10.1177/0969733015580810</w:t>
      </w:r>
    </w:p>
    <w:p w:rsidR="00E22376" w:rsidRPr="006C07F6" w:rsidRDefault="00E22376" w:rsidP="00E22376">
      <w:pPr>
        <w:spacing w:line="480" w:lineRule="auto"/>
        <w:ind w:left="720" w:hanging="720"/>
        <w:jc w:val="both"/>
        <w:rPr>
          <w:rFonts w:ascii="Times New Roman" w:hAnsi="Times New Roman" w:cs="Times New Roman"/>
          <w:sz w:val="24"/>
        </w:rPr>
      </w:pPr>
      <w:r w:rsidRPr="006C07F6">
        <w:rPr>
          <w:rFonts w:ascii="Times New Roman" w:hAnsi="Times New Roman" w:cs="Times New Roman"/>
          <w:sz w:val="24"/>
        </w:rPr>
        <w:t xml:space="preserve">Koskenniemi, J., Leino-Kilpi, H., &amp; Suhonen, R. (2015). Manifestation of respect in the care of older patients in long-term care settings. Scandinavian Journal </w:t>
      </w:r>
      <w:proofErr w:type="gramStart"/>
      <w:r w:rsidRPr="006C07F6">
        <w:rPr>
          <w:rFonts w:ascii="Times New Roman" w:hAnsi="Times New Roman" w:cs="Times New Roman"/>
          <w:sz w:val="24"/>
        </w:rPr>
        <w:t>Of</w:t>
      </w:r>
      <w:proofErr w:type="gramEnd"/>
      <w:r w:rsidRPr="006C07F6">
        <w:rPr>
          <w:rFonts w:ascii="Times New Roman" w:hAnsi="Times New Roman" w:cs="Times New Roman"/>
          <w:sz w:val="24"/>
        </w:rPr>
        <w:t xml:space="preserve"> Caring Sciences, 29(2), 288-296. doi:10.1111/scs.12162</w:t>
      </w:r>
    </w:p>
    <w:p w:rsidR="00E22376" w:rsidRPr="006C07F6" w:rsidRDefault="00E22376" w:rsidP="00E22376">
      <w:pPr>
        <w:spacing w:line="480" w:lineRule="auto"/>
        <w:ind w:left="720" w:hanging="720"/>
        <w:jc w:val="both"/>
        <w:rPr>
          <w:rFonts w:ascii="Times New Roman" w:hAnsi="Times New Roman" w:cs="Times New Roman"/>
          <w:sz w:val="24"/>
        </w:rPr>
      </w:pPr>
      <w:r w:rsidRPr="006C07F6">
        <w:rPr>
          <w:rFonts w:ascii="Times New Roman" w:hAnsi="Times New Roman" w:cs="Times New Roman"/>
          <w:sz w:val="24"/>
        </w:rPr>
        <w:lastRenderedPageBreak/>
        <w:t xml:space="preserve">McGinnis, P. Q., Guenther, L. A., &amp; Wainwright, S. F. (2016). Development and Integration of Professional Core Values </w:t>
      </w:r>
      <w:proofErr w:type="gramStart"/>
      <w:r w:rsidRPr="006C07F6">
        <w:rPr>
          <w:rFonts w:ascii="Times New Roman" w:hAnsi="Times New Roman" w:cs="Times New Roman"/>
          <w:sz w:val="24"/>
        </w:rPr>
        <w:t>Among</w:t>
      </w:r>
      <w:proofErr w:type="gramEnd"/>
      <w:r w:rsidRPr="006C07F6">
        <w:rPr>
          <w:rFonts w:ascii="Times New Roman" w:hAnsi="Times New Roman" w:cs="Times New Roman"/>
          <w:sz w:val="24"/>
        </w:rPr>
        <w:t xml:space="preserve"> Practicing Clinicians. Physical Therapy, 96(9), 1417-1429. doi:10.2522/ptj.20150189</w:t>
      </w:r>
    </w:p>
    <w:p w:rsidR="00E22376" w:rsidRPr="006C07F6" w:rsidRDefault="00E22376" w:rsidP="00E22376">
      <w:pPr>
        <w:spacing w:line="480" w:lineRule="auto"/>
        <w:ind w:left="720" w:hanging="720"/>
        <w:jc w:val="both"/>
        <w:rPr>
          <w:rFonts w:ascii="Times New Roman" w:hAnsi="Times New Roman" w:cs="Times New Roman"/>
          <w:sz w:val="24"/>
        </w:rPr>
      </w:pPr>
      <w:r w:rsidRPr="006C07F6">
        <w:rPr>
          <w:rFonts w:ascii="Times New Roman" w:hAnsi="Times New Roman" w:cs="Times New Roman"/>
          <w:sz w:val="24"/>
        </w:rPr>
        <w:t xml:space="preserve">Swedberg, L., Michélsen, H., Hammar Chiriac, E., &amp; Hylander, I. (2015). On-the-job training makes the difference: healthcare assistants' perceived competence and responsibility in the care of patients with home mechanical ventilation. Scandinavian Journal </w:t>
      </w:r>
      <w:proofErr w:type="gramStart"/>
      <w:r w:rsidRPr="006C07F6">
        <w:rPr>
          <w:rFonts w:ascii="Times New Roman" w:hAnsi="Times New Roman" w:cs="Times New Roman"/>
          <w:sz w:val="24"/>
        </w:rPr>
        <w:t>Of</w:t>
      </w:r>
      <w:proofErr w:type="gramEnd"/>
      <w:r w:rsidRPr="006C07F6">
        <w:rPr>
          <w:rFonts w:ascii="Times New Roman" w:hAnsi="Times New Roman" w:cs="Times New Roman"/>
          <w:sz w:val="24"/>
        </w:rPr>
        <w:t xml:space="preserve"> Caring Sciences, 29(2), 369-378. doi:10.1111/scs.12173</w:t>
      </w:r>
    </w:p>
    <w:p w:rsidR="00E22376" w:rsidRPr="006C07F6" w:rsidRDefault="00E22376" w:rsidP="00E22376">
      <w:pPr>
        <w:spacing w:line="480" w:lineRule="auto"/>
        <w:ind w:left="720" w:hanging="720"/>
        <w:jc w:val="both"/>
        <w:rPr>
          <w:rFonts w:ascii="Times New Roman" w:hAnsi="Times New Roman" w:cs="Times New Roman"/>
          <w:sz w:val="24"/>
        </w:rPr>
      </w:pPr>
      <w:r w:rsidRPr="006C07F6">
        <w:rPr>
          <w:rFonts w:ascii="Times New Roman" w:hAnsi="Times New Roman" w:cs="Times New Roman"/>
          <w:sz w:val="24"/>
        </w:rPr>
        <w:t xml:space="preserve">Vryonides, S., Papastavrou, E., Charalambous, A., Andreou, P., &amp; Merkouris, A. (2015). The ethical dimension of nursing care rationing. Nursing Ethics, 22(8), 881-900. </w:t>
      </w:r>
      <w:proofErr w:type="gramStart"/>
      <w:r w:rsidRPr="006C07F6">
        <w:rPr>
          <w:rFonts w:ascii="Times New Roman" w:hAnsi="Times New Roman" w:cs="Times New Roman"/>
          <w:sz w:val="24"/>
        </w:rPr>
        <w:t>doi:</w:t>
      </w:r>
      <w:proofErr w:type="gramEnd"/>
      <w:r w:rsidRPr="006C07F6">
        <w:rPr>
          <w:rFonts w:ascii="Times New Roman" w:hAnsi="Times New Roman" w:cs="Times New Roman"/>
          <w:sz w:val="24"/>
        </w:rPr>
        <w:t>10.1177/0969733014551377</w:t>
      </w:r>
    </w:p>
    <w:sectPr w:rsidR="00E22376" w:rsidRPr="006C07F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432" w:rsidRDefault="00353432" w:rsidP="00941C90">
      <w:pPr>
        <w:spacing w:after="0" w:line="240" w:lineRule="auto"/>
      </w:pPr>
      <w:r>
        <w:separator/>
      </w:r>
    </w:p>
  </w:endnote>
  <w:endnote w:type="continuationSeparator" w:id="0">
    <w:p w:rsidR="00353432" w:rsidRDefault="00353432" w:rsidP="00941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C90" w:rsidRDefault="00941C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C90" w:rsidRDefault="00941C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C90" w:rsidRDefault="00941C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432" w:rsidRDefault="00353432" w:rsidP="00941C90">
      <w:pPr>
        <w:spacing w:after="0" w:line="240" w:lineRule="auto"/>
      </w:pPr>
      <w:r>
        <w:separator/>
      </w:r>
    </w:p>
  </w:footnote>
  <w:footnote w:type="continuationSeparator" w:id="0">
    <w:p w:rsidR="00353432" w:rsidRDefault="00353432" w:rsidP="00941C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C90" w:rsidRDefault="00941C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C90" w:rsidRDefault="00941C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C90" w:rsidRDefault="00941C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265E1"/>
    <w:multiLevelType w:val="hybridMultilevel"/>
    <w:tmpl w:val="854C2386"/>
    <w:lvl w:ilvl="0" w:tplc="4BC6387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694857"/>
    <w:multiLevelType w:val="hybridMultilevel"/>
    <w:tmpl w:val="FD58BC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B826D3"/>
    <w:multiLevelType w:val="hybridMultilevel"/>
    <w:tmpl w:val="F99A50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a1tDA1MTe1MDA3M7ZQ0lEKTi0uzszPAykwrAUAD6KN9CwAAAA="/>
  </w:docVars>
  <w:rsids>
    <w:rsidRoot w:val="00B40F01"/>
    <w:rsid w:val="000478F0"/>
    <w:rsid w:val="001C4902"/>
    <w:rsid w:val="00353432"/>
    <w:rsid w:val="003D49BA"/>
    <w:rsid w:val="0053783F"/>
    <w:rsid w:val="006C07F6"/>
    <w:rsid w:val="007176A8"/>
    <w:rsid w:val="00737F22"/>
    <w:rsid w:val="00770453"/>
    <w:rsid w:val="00793AF7"/>
    <w:rsid w:val="007A72DF"/>
    <w:rsid w:val="00941C90"/>
    <w:rsid w:val="00975206"/>
    <w:rsid w:val="00B40F01"/>
    <w:rsid w:val="00B52A5B"/>
    <w:rsid w:val="00BC4CE5"/>
    <w:rsid w:val="00D02BD5"/>
    <w:rsid w:val="00D93A31"/>
    <w:rsid w:val="00DA2A2A"/>
    <w:rsid w:val="00DF0878"/>
    <w:rsid w:val="00E20822"/>
    <w:rsid w:val="00E22376"/>
    <w:rsid w:val="00EE50C5"/>
    <w:rsid w:val="00F701CC"/>
    <w:rsid w:val="00FD6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9BA"/>
    <w:pPr>
      <w:ind w:left="720"/>
      <w:contextualSpacing/>
    </w:pPr>
  </w:style>
  <w:style w:type="paragraph" w:styleId="Header">
    <w:name w:val="header"/>
    <w:basedOn w:val="Normal"/>
    <w:link w:val="HeaderChar"/>
    <w:uiPriority w:val="99"/>
    <w:unhideWhenUsed/>
    <w:rsid w:val="00941C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C90"/>
  </w:style>
  <w:style w:type="paragraph" w:styleId="Footer">
    <w:name w:val="footer"/>
    <w:basedOn w:val="Normal"/>
    <w:link w:val="FooterChar"/>
    <w:uiPriority w:val="99"/>
    <w:unhideWhenUsed/>
    <w:rsid w:val="00941C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6</Pages>
  <Words>957</Words>
  <Characters>5456</Characters>
  <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6401</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